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767171"/>
          <w:spacing w:val="0"/>
          <w:position w:val="0"/>
          <w:sz w:val="18"/>
          <w:shd w:fill="auto" w:val="clear"/>
        </w:rPr>
      </w:pPr>
      <w:r>
        <w:object w:dxaOrig="1663" w:dyaOrig="1663">
          <v:rect xmlns:o="urn:schemas-microsoft-com:office:office" xmlns:v="urn:schemas-microsoft-com:vml" id="rectole0000000000" style="width:83.150000pt;height:83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C00000"/>
          <w:spacing w:val="0"/>
          <w:position w:val="0"/>
          <w:sz w:val="22"/>
          <w:shd w:fill="auto" w:val="clear"/>
        </w:rPr>
        <w:t xml:space="preserve">ООО </w:t>
      </w:r>
      <w:r>
        <w:rPr>
          <w:rFonts w:ascii="Arial" w:hAnsi="Arial" w:cs="Arial" w:eastAsia="Arial"/>
          <w:b/>
          <w:color w:val="C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C00000"/>
          <w:spacing w:val="0"/>
          <w:position w:val="0"/>
          <w:sz w:val="22"/>
          <w:shd w:fill="auto" w:val="clear"/>
        </w:rPr>
        <w:t xml:space="preserve">Компас Телеком</w:t>
      </w:r>
      <w:r>
        <w:rPr>
          <w:rFonts w:ascii="Arial" w:hAnsi="Arial" w:cs="Arial" w:eastAsia="Arial"/>
          <w:b/>
          <w:color w:val="C00000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  <w:t xml:space="preserve">Юридический /фактический адрес: 111033, Москва,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  <w:t xml:space="preserve">Золоторожский вал, д. 34, стр. 6, ком.6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  <w:t xml:space="preserve">ИНН 6449089421, КПП 644901001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  <w:t xml:space="preserve">ОГРН 1186451003562, ОКПО 25295232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  <w:t xml:space="preserve">р/с 40702810429350000300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  <w:t xml:space="preserve">Филиал </w:t>
      </w:r>
      <w:r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  <w:t xml:space="preserve">«</w:t>
      </w:r>
      <w:r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  <w:t xml:space="preserve">Нижегородский</w:t>
      </w:r>
      <w:r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  <w:t xml:space="preserve">» </w:t>
      </w:r>
      <w:r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  <w:t xml:space="preserve">АО </w:t>
      </w:r>
      <w:r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  <w:t xml:space="preserve">«</w:t>
      </w:r>
      <w:r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  <w:t xml:space="preserve">Альфа-Банк</w:t>
      </w:r>
      <w:r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0" w:line="240"/>
        <w:ind w:right="0" w:left="3540" w:firstLine="708"/>
        <w:jc w:val="right"/>
        <w:rPr>
          <w:rFonts w:ascii="Times New Roman" w:hAnsi="Times New Roman" w:cs="Times New Roman" w:eastAsia="Times New Roman"/>
          <w:color w:val="767171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5F0A10"/>
          <w:spacing w:val="0"/>
          <w:position w:val="0"/>
          <w:sz w:val="16"/>
          <w:shd w:fill="auto" w:val="clear"/>
        </w:rPr>
        <w:t xml:space="preserve">к/с 30101810200000000824, БИК 042202824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АКТ РЕКЛАМАЦИИ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Информация о покупателе: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center" w:pos="6379" w:leader="none"/>
          <w:tab w:val="left" w:pos="102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Наименование организации: ______________________________________________________</w:t>
      </w:r>
    </w:p>
    <w:p>
      <w:pPr>
        <w:tabs>
          <w:tab w:val="center" w:pos="6521" w:leader="none"/>
          <w:tab w:val="left" w:pos="102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Фактический адрес:   ______________________________________________________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center" w:pos="6237" w:leader="none"/>
          <w:tab w:val="left" w:pos="102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Ф.И.О.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1276" w:leader="none"/>
          <w:tab w:val="center" w:pos="4253" w:leader="none"/>
          <w:tab w:val="left" w:pos="6237" w:leader="none"/>
          <w:tab w:val="left" w:pos="1020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E-mail: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Информация об оборудовании: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513"/>
        <w:gridCol w:w="3193"/>
        <w:gridCol w:w="1948"/>
        <w:gridCol w:w="1533"/>
        <w:gridCol w:w="3010"/>
      </w:tblGrid>
      <w:tr>
        <w:trPr>
          <w:trHeight w:val="623" w:hRule="auto"/>
          <w:jc w:val="left"/>
        </w:trPr>
        <w:tc>
          <w:tcPr>
            <w:tcW w:w="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3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изделия</w:t>
            </w:r>
          </w:p>
        </w:tc>
        <w:tc>
          <w:tcPr>
            <w:tcW w:w="1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IMEI/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серийный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Дата покупки/</w:t>
              <w:br/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счета</w:t>
            </w: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Описание неисправности </w:t>
              <w:br/>
              <w:t xml:space="preserve">(характер и условия проявления)</w:t>
            </w:r>
          </w:p>
        </w:tc>
      </w:tr>
      <w:tr>
        <w:trPr>
          <w:trHeight w:val="598" w:hRule="auto"/>
          <w:jc w:val="left"/>
        </w:trPr>
        <w:tc>
          <w:tcPr>
            <w:tcW w:w="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8" w:hRule="auto"/>
          <w:jc w:val="left"/>
        </w:trPr>
        <w:tc>
          <w:tcPr>
            <w:tcW w:w="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8" w:hRule="auto"/>
          <w:jc w:val="left"/>
        </w:trPr>
        <w:tc>
          <w:tcPr>
            <w:tcW w:w="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2" w:hRule="auto"/>
          <w:jc w:val="left"/>
        </w:trPr>
        <w:tc>
          <w:tcPr>
            <w:tcW w:w="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М.П. </w:t>
        <w:tab/>
        <w:tab/>
        <w:tab/>
        <w:tab/>
        <w:t xml:space="preserve">Подпись_____________________      Дата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